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20" w:rsidRPr="002E04F0" w:rsidRDefault="003E3E20" w:rsidP="003E3E20">
      <w:pPr>
        <w:jc w:val="center"/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>Р О С С И Й С К А Я    Ф Е Д Е Р А Ц И Я</w:t>
      </w:r>
    </w:p>
    <w:p w:rsidR="003E3E20" w:rsidRPr="002E04F0" w:rsidRDefault="003E3E20" w:rsidP="003E3E20">
      <w:pPr>
        <w:jc w:val="center"/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>Б Е Л Г О Р О Д С К А Я    О Б Л А С Т Ь</w:t>
      </w:r>
    </w:p>
    <w:p w:rsidR="00E84F03" w:rsidRPr="002E04F0" w:rsidRDefault="003E3E20" w:rsidP="002E04F0">
      <w:pPr>
        <w:jc w:val="center"/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>МУНИЦИПАЛЬНЫЙ РАЙОН «РАКИТЯНСКИЙ  РАЙОН»</w:t>
      </w:r>
    </w:p>
    <w:p w:rsidR="003E3E20" w:rsidRPr="002E04F0" w:rsidRDefault="003E3E20" w:rsidP="003E3E20">
      <w:pPr>
        <w:jc w:val="center"/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>ЗЕМСКОЕ СОБРАНИЕ</w:t>
      </w:r>
    </w:p>
    <w:p w:rsidR="003E3E20" w:rsidRPr="002E04F0" w:rsidRDefault="003E3E20" w:rsidP="00E84F03">
      <w:pPr>
        <w:jc w:val="center"/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 xml:space="preserve"> </w:t>
      </w:r>
      <w:r w:rsidR="00E84F03" w:rsidRPr="002E04F0">
        <w:rPr>
          <w:rFonts w:ascii="Arial" w:hAnsi="Arial" w:cs="Arial"/>
          <w:b/>
          <w:sz w:val="24"/>
          <w:szCs w:val="24"/>
        </w:rPr>
        <w:t>СОЛДАТСКОГО</w:t>
      </w:r>
      <w:r w:rsidRPr="002E04F0">
        <w:rPr>
          <w:rFonts w:ascii="Arial" w:hAnsi="Arial" w:cs="Arial"/>
          <w:b/>
          <w:sz w:val="24"/>
          <w:szCs w:val="24"/>
        </w:rPr>
        <w:t xml:space="preserve"> СЕЛЬСКОГО ПОСЕЛЕНИЯ  </w:t>
      </w:r>
    </w:p>
    <w:p w:rsidR="003E3E20" w:rsidRPr="002E04F0" w:rsidRDefault="003E3E20" w:rsidP="003E3E20">
      <w:pPr>
        <w:jc w:val="center"/>
        <w:rPr>
          <w:rFonts w:ascii="Arial" w:hAnsi="Arial" w:cs="Arial"/>
          <w:b/>
          <w:sz w:val="24"/>
          <w:szCs w:val="24"/>
        </w:rPr>
      </w:pPr>
    </w:p>
    <w:p w:rsidR="003E3E20" w:rsidRPr="002E04F0" w:rsidRDefault="003E3E20" w:rsidP="003E3E20">
      <w:pPr>
        <w:jc w:val="center"/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>РЕШЕНИЕ</w:t>
      </w:r>
    </w:p>
    <w:p w:rsidR="003E3E20" w:rsidRPr="002E04F0" w:rsidRDefault="003E3E20" w:rsidP="003E3E20">
      <w:pPr>
        <w:jc w:val="both"/>
        <w:rPr>
          <w:rFonts w:ascii="Arial" w:hAnsi="Arial" w:cs="Arial"/>
          <w:sz w:val="24"/>
          <w:szCs w:val="24"/>
        </w:rPr>
      </w:pPr>
    </w:p>
    <w:p w:rsidR="003E3E20" w:rsidRPr="002E04F0" w:rsidRDefault="003E3E20" w:rsidP="003E3E20">
      <w:pPr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sz w:val="24"/>
          <w:szCs w:val="24"/>
        </w:rPr>
        <w:t>«</w:t>
      </w:r>
      <w:r w:rsidR="00855247" w:rsidRPr="002E04F0">
        <w:rPr>
          <w:rFonts w:ascii="Arial" w:hAnsi="Arial" w:cs="Arial"/>
          <w:sz w:val="24"/>
          <w:szCs w:val="24"/>
        </w:rPr>
        <w:t>22</w:t>
      </w:r>
      <w:r w:rsidRPr="002E04F0">
        <w:rPr>
          <w:rFonts w:ascii="Arial" w:hAnsi="Arial" w:cs="Arial"/>
          <w:sz w:val="24"/>
          <w:szCs w:val="24"/>
        </w:rPr>
        <w:t>»</w:t>
      </w:r>
      <w:r w:rsidR="00855247" w:rsidRPr="002E04F0">
        <w:rPr>
          <w:rFonts w:ascii="Arial" w:hAnsi="Arial" w:cs="Arial"/>
          <w:sz w:val="24"/>
          <w:szCs w:val="24"/>
        </w:rPr>
        <w:t xml:space="preserve"> декабря</w:t>
      </w:r>
      <w:r w:rsidRPr="002E04F0">
        <w:rPr>
          <w:rFonts w:ascii="Arial" w:hAnsi="Arial" w:cs="Arial"/>
          <w:sz w:val="24"/>
          <w:szCs w:val="24"/>
        </w:rPr>
        <w:t xml:space="preserve"> 20</w:t>
      </w:r>
      <w:r w:rsidR="00855247" w:rsidRPr="002E04F0">
        <w:rPr>
          <w:rFonts w:ascii="Arial" w:hAnsi="Arial" w:cs="Arial"/>
          <w:sz w:val="24"/>
          <w:szCs w:val="24"/>
        </w:rPr>
        <w:t>21</w:t>
      </w:r>
      <w:r w:rsidRPr="002E04F0">
        <w:rPr>
          <w:rFonts w:ascii="Arial" w:hAnsi="Arial" w:cs="Arial"/>
          <w:sz w:val="24"/>
          <w:szCs w:val="24"/>
        </w:rPr>
        <w:t xml:space="preserve"> года </w:t>
      </w:r>
      <w:r w:rsidRPr="002E04F0">
        <w:rPr>
          <w:rFonts w:ascii="Arial" w:hAnsi="Arial" w:cs="Arial"/>
          <w:sz w:val="24"/>
          <w:szCs w:val="24"/>
        </w:rPr>
        <w:tab/>
      </w:r>
      <w:r w:rsidRPr="002E04F0">
        <w:rPr>
          <w:rFonts w:ascii="Arial" w:hAnsi="Arial" w:cs="Arial"/>
          <w:sz w:val="24"/>
          <w:szCs w:val="24"/>
        </w:rPr>
        <w:tab/>
        <w:t xml:space="preserve">   </w:t>
      </w:r>
      <w:r w:rsidR="00CF3E27" w:rsidRPr="002E04F0">
        <w:rPr>
          <w:rFonts w:ascii="Arial" w:hAnsi="Arial" w:cs="Arial"/>
          <w:sz w:val="24"/>
          <w:szCs w:val="24"/>
        </w:rPr>
        <w:t xml:space="preserve">            </w:t>
      </w:r>
      <w:r w:rsidRPr="002E04F0">
        <w:rPr>
          <w:rFonts w:ascii="Arial" w:hAnsi="Arial" w:cs="Arial"/>
          <w:sz w:val="24"/>
          <w:szCs w:val="24"/>
        </w:rPr>
        <w:t xml:space="preserve">                   </w:t>
      </w:r>
      <w:r w:rsidR="00E84F03" w:rsidRPr="002E04F0">
        <w:rPr>
          <w:rFonts w:ascii="Arial" w:hAnsi="Arial" w:cs="Arial"/>
          <w:sz w:val="24"/>
          <w:szCs w:val="24"/>
        </w:rPr>
        <w:t xml:space="preserve">                        </w:t>
      </w:r>
      <w:r w:rsidR="00855247" w:rsidRPr="002E04F0">
        <w:rPr>
          <w:rFonts w:ascii="Arial" w:hAnsi="Arial" w:cs="Arial"/>
          <w:sz w:val="24"/>
          <w:szCs w:val="24"/>
        </w:rPr>
        <w:t xml:space="preserve">          </w:t>
      </w:r>
      <w:r w:rsidR="002E04F0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855247" w:rsidRPr="002E04F0">
        <w:rPr>
          <w:rFonts w:ascii="Arial" w:hAnsi="Arial" w:cs="Arial"/>
          <w:sz w:val="24"/>
          <w:szCs w:val="24"/>
        </w:rPr>
        <w:t xml:space="preserve">  </w:t>
      </w:r>
      <w:r w:rsidRPr="002E04F0">
        <w:rPr>
          <w:rFonts w:ascii="Arial" w:hAnsi="Arial" w:cs="Arial"/>
          <w:sz w:val="24"/>
          <w:szCs w:val="24"/>
        </w:rPr>
        <w:t xml:space="preserve">№ </w:t>
      </w:r>
      <w:r w:rsidR="00855247" w:rsidRPr="002E04F0">
        <w:rPr>
          <w:rFonts w:ascii="Arial" w:hAnsi="Arial" w:cs="Arial"/>
          <w:sz w:val="24"/>
          <w:szCs w:val="24"/>
        </w:rPr>
        <w:t>2</w:t>
      </w:r>
    </w:p>
    <w:p w:rsidR="0057149B" w:rsidRPr="002E04F0" w:rsidRDefault="0057149B">
      <w:pPr>
        <w:rPr>
          <w:rFonts w:ascii="Arial" w:hAnsi="Arial" w:cs="Arial"/>
          <w:sz w:val="24"/>
          <w:szCs w:val="24"/>
        </w:rPr>
      </w:pPr>
    </w:p>
    <w:p w:rsidR="003E3E20" w:rsidRPr="002E04F0" w:rsidRDefault="003E3E20">
      <w:pPr>
        <w:rPr>
          <w:rFonts w:ascii="Arial" w:hAnsi="Arial" w:cs="Arial"/>
          <w:sz w:val="24"/>
          <w:szCs w:val="24"/>
        </w:rPr>
      </w:pPr>
    </w:p>
    <w:p w:rsidR="003E3E20" w:rsidRPr="002E04F0" w:rsidRDefault="003E3E20">
      <w:pPr>
        <w:rPr>
          <w:rFonts w:ascii="Arial" w:hAnsi="Arial" w:cs="Arial"/>
          <w:sz w:val="24"/>
          <w:szCs w:val="24"/>
        </w:rPr>
      </w:pPr>
    </w:p>
    <w:p w:rsidR="000F4EE5" w:rsidRPr="002E04F0" w:rsidRDefault="000F4EE5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О признании утратившим силу</w:t>
      </w:r>
      <w:r w:rsidR="00D179B7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решения</w:t>
      </w:r>
    </w:p>
    <w:p w:rsidR="000F4EE5" w:rsidRPr="002E04F0" w:rsidRDefault="000F4EE5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земского собрания</w:t>
      </w:r>
      <w:r w:rsidR="00D179B7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4F03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Солдатского</w:t>
      </w:r>
    </w:p>
    <w:p w:rsidR="000F4EE5" w:rsidRPr="002E04F0" w:rsidRDefault="000F4EE5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сельского </w:t>
      </w:r>
      <w:r w:rsidR="00D179B7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поселения от 3</w:t>
      </w:r>
      <w:r w:rsidR="004C200E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0</w:t>
      </w:r>
      <w:r w:rsidR="00D179B7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.</w:t>
      </w:r>
      <w:r w:rsidR="004C200E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11</w:t>
      </w:r>
      <w:r w:rsidR="00D179B7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.20</w:t>
      </w:r>
      <w:r w:rsidR="004C200E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17</w:t>
      </w:r>
      <w:r w:rsidR="00D179B7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г</w:t>
      </w:r>
      <w:r w:rsidR="004C200E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.</w:t>
      </w:r>
      <w:r w:rsidR="00D179B7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№ </w:t>
      </w:r>
      <w:r w:rsidR="00E84F03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>5</w:t>
      </w:r>
      <w:r w:rsidR="00D179B7" w:rsidRPr="002E04F0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</w:p>
    <w:p w:rsidR="004C200E" w:rsidRPr="002E04F0" w:rsidRDefault="00D179B7" w:rsidP="004C200E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>«</w:t>
      </w:r>
      <w:r w:rsidR="0028650E" w:rsidRPr="002E04F0">
        <w:rPr>
          <w:rFonts w:ascii="Arial" w:hAnsi="Arial" w:cs="Arial"/>
          <w:b/>
          <w:sz w:val="24"/>
          <w:szCs w:val="24"/>
        </w:rPr>
        <w:t xml:space="preserve">О порядке ведения </w:t>
      </w:r>
      <w:r w:rsidR="00E84F03" w:rsidRPr="002E04F0">
        <w:rPr>
          <w:rFonts w:ascii="Arial" w:hAnsi="Arial" w:cs="Arial"/>
          <w:b/>
          <w:sz w:val="24"/>
          <w:szCs w:val="24"/>
        </w:rPr>
        <w:t>перечня видов</w:t>
      </w:r>
      <w:r w:rsidR="004C200E" w:rsidRPr="002E04F0">
        <w:rPr>
          <w:rFonts w:ascii="Arial" w:hAnsi="Arial" w:cs="Arial"/>
          <w:b/>
          <w:sz w:val="24"/>
          <w:szCs w:val="24"/>
        </w:rPr>
        <w:t xml:space="preserve"> </w:t>
      </w:r>
    </w:p>
    <w:p w:rsidR="004C200E" w:rsidRPr="002E04F0" w:rsidRDefault="004C200E" w:rsidP="004C200E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 xml:space="preserve">муниципального контроля и органов </w:t>
      </w:r>
    </w:p>
    <w:p w:rsidR="004C200E" w:rsidRPr="002E04F0" w:rsidRDefault="004C200E" w:rsidP="004C200E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>местного самоуправления, уполномоченных</w:t>
      </w:r>
    </w:p>
    <w:p w:rsidR="00D179B7" w:rsidRPr="002E04F0" w:rsidRDefault="004C200E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E04F0">
        <w:rPr>
          <w:rFonts w:ascii="Arial" w:hAnsi="Arial" w:cs="Arial"/>
          <w:b/>
          <w:sz w:val="24"/>
          <w:szCs w:val="24"/>
        </w:rPr>
        <w:t>на их осуществление</w:t>
      </w:r>
      <w:r w:rsidRPr="002E04F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D179B7" w:rsidRPr="002E04F0">
        <w:rPr>
          <w:rFonts w:ascii="Arial" w:eastAsia="Calibri" w:hAnsi="Arial" w:cs="Arial"/>
          <w:b/>
          <w:sz w:val="24"/>
          <w:szCs w:val="24"/>
          <w:lang w:eastAsia="en-US"/>
        </w:rPr>
        <w:t xml:space="preserve">на территории </w:t>
      </w:r>
    </w:p>
    <w:p w:rsidR="000F4EE5" w:rsidRPr="002E04F0" w:rsidRDefault="00E84F03" w:rsidP="000F4EE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2E04F0">
        <w:rPr>
          <w:rFonts w:ascii="Arial" w:eastAsia="Calibri" w:hAnsi="Arial" w:cs="Arial"/>
          <w:b/>
          <w:sz w:val="24"/>
          <w:szCs w:val="24"/>
          <w:lang w:eastAsia="en-US"/>
        </w:rPr>
        <w:t>Солдатского</w:t>
      </w:r>
      <w:r w:rsidR="00D179B7" w:rsidRPr="002E04F0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</w:t>
      </w:r>
      <w:r w:rsidR="00D179B7" w:rsidRPr="002E04F0">
        <w:rPr>
          <w:rFonts w:ascii="Arial" w:hAnsi="Arial" w:cs="Arial"/>
          <w:b/>
          <w:sz w:val="24"/>
          <w:szCs w:val="24"/>
        </w:rPr>
        <w:t>»</w:t>
      </w:r>
    </w:p>
    <w:p w:rsidR="000F4EE5" w:rsidRPr="002E04F0" w:rsidRDefault="000F4EE5" w:rsidP="000F4EE5">
      <w:pPr>
        <w:pStyle w:val="Style7"/>
        <w:widowControl/>
        <w:spacing w:before="82"/>
        <w:ind w:firstLine="708"/>
        <w:rPr>
          <w:rStyle w:val="FontStyle18"/>
          <w:rFonts w:ascii="Arial" w:hAnsi="Arial" w:cs="Arial"/>
          <w:sz w:val="24"/>
          <w:szCs w:val="24"/>
        </w:rPr>
      </w:pPr>
    </w:p>
    <w:p w:rsidR="000F4EE5" w:rsidRPr="002E04F0" w:rsidRDefault="000F4EE5" w:rsidP="000F4EE5">
      <w:pPr>
        <w:pStyle w:val="Style7"/>
        <w:widowControl/>
        <w:spacing w:before="82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0F4EE5" w:rsidRPr="002E04F0" w:rsidRDefault="000F4EE5" w:rsidP="000F4EE5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E04F0">
        <w:rPr>
          <w:rStyle w:val="FontStyle18"/>
          <w:rFonts w:ascii="Arial" w:hAnsi="Arial" w:cs="Arial"/>
          <w:sz w:val="24"/>
          <w:szCs w:val="24"/>
        </w:rPr>
        <w:t>В соответствии с Федеральным</w:t>
      </w:r>
      <w:r w:rsidR="00105E19" w:rsidRPr="002E04F0">
        <w:rPr>
          <w:rStyle w:val="FontStyle18"/>
          <w:rFonts w:ascii="Arial" w:hAnsi="Arial" w:cs="Arial"/>
          <w:sz w:val="24"/>
          <w:szCs w:val="24"/>
        </w:rPr>
        <w:t>и</w:t>
      </w:r>
      <w:r w:rsidRPr="002E04F0">
        <w:rPr>
          <w:rStyle w:val="FontStyle18"/>
          <w:rFonts w:ascii="Arial" w:hAnsi="Arial" w:cs="Arial"/>
          <w:sz w:val="24"/>
          <w:szCs w:val="24"/>
        </w:rPr>
        <w:t xml:space="preserve"> закон</w:t>
      </w:r>
      <w:r w:rsidR="00105E19" w:rsidRPr="002E04F0">
        <w:rPr>
          <w:rStyle w:val="FontStyle18"/>
          <w:rFonts w:ascii="Arial" w:hAnsi="Arial" w:cs="Arial"/>
          <w:sz w:val="24"/>
          <w:szCs w:val="24"/>
        </w:rPr>
        <w:t>ами</w:t>
      </w:r>
      <w:r w:rsidRPr="002E04F0">
        <w:rPr>
          <w:rStyle w:val="FontStyle18"/>
          <w:rFonts w:ascii="Arial" w:hAnsi="Arial" w:cs="Arial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105E19" w:rsidRPr="002E04F0">
        <w:rPr>
          <w:rStyle w:val="FontStyle18"/>
          <w:rFonts w:ascii="Arial" w:hAnsi="Arial" w:cs="Arial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</w:t>
      </w:r>
      <w:r w:rsidR="00CF3E27" w:rsidRPr="002E04F0">
        <w:rPr>
          <w:rStyle w:val="FontStyle18"/>
          <w:rFonts w:ascii="Arial" w:hAnsi="Arial" w:cs="Arial"/>
          <w:sz w:val="24"/>
          <w:szCs w:val="24"/>
        </w:rPr>
        <w:t>рации</w:t>
      </w:r>
      <w:r w:rsidRPr="002E04F0">
        <w:rPr>
          <w:rFonts w:ascii="Arial" w:hAnsi="Arial" w:cs="Arial"/>
          <w:sz w:val="24"/>
          <w:szCs w:val="24"/>
        </w:rPr>
        <w:t xml:space="preserve">, в целях приведения нормативных правовых актов в соответствие с действующим </w:t>
      </w:r>
      <w:r w:rsidR="00E84F03" w:rsidRPr="002E04F0">
        <w:rPr>
          <w:rFonts w:ascii="Arial" w:hAnsi="Arial" w:cs="Arial"/>
          <w:sz w:val="24"/>
          <w:szCs w:val="24"/>
        </w:rPr>
        <w:t>законодательством, земское собрание</w:t>
      </w:r>
      <w:r w:rsidRPr="002E04F0">
        <w:rPr>
          <w:rFonts w:ascii="Arial" w:hAnsi="Arial" w:cs="Arial"/>
          <w:sz w:val="24"/>
          <w:szCs w:val="24"/>
        </w:rPr>
        <w:t xml:space="preserve">   </w:t>
      </w:r>
      <w:r w:rsidR="00E84F03" w:rsidRPr="002E04F0">
        <w:rPr>
          <w:rFonts w:ascii="Arial" w:hAnsi="Arial" w:cs="Arial"/>
          <w:sz w:val="24"/>
          <w:szCs w:val="24"/>
        </w:rPr>
        <w:t>Солдатского</w:t>
      </w:r>
      <w:r w:rsidRPr="002E04F0">
        <w:rPr>
          <w:rFonts w:ascii="Arial" w:hAnsi="Arial" w:cs="Arial"/>
          <w:sz w:val="24"/>
          <w:szCs w:val="24"/>
        </w:rPr>
        <w:t xml:space="preserve">   сельского   </w:t>
      </w:r>
      <w:r w:rsidR="00E84F03" w:rsidRPr="002E04F0">
        <w:rPr>
          <w:rFonts w:ascii="Arial" w:hAnsi="Arial" w:cs="Arial"/>
          <w:sz w:val="24"/>
          <w:szCs w:val="24"/>
        </w:rPr>
        <w:t xml:space="preserve">поселения            </w:t>
      </w:r>
      <w:r w:rsidR="00E84F03" w:rsidRPr="002E04F0">
        <w:rPr>
          <w:rFonts w:ascii="Arial" w:hAnsi="Arial" w:cs="Arial"/>
          <w:b/>
          <w:sz w:val="24"/>
          <w:szCs w:val="24"/>
        </w:rPr>
        <w:t>р</w:t>
      </w:r>
      <w:r w:rsidRPr="002E04F0">
        <w:rPr>
          <w:rFonts w:ascii="Arial" w:hAnsi="Arial" w:cs="Arial"/>
          <w:b/>
          <w:sz w:val="24"/>
          <w:szCs w:val="24"/>
        </w:rPr>
        <w:t xml:space="preserve"> е ш и л о:</w:t>
      </w:r>
    </w:p>
    <w:p w:rsidR="000F4EE5" w:rsidRPr="002E04F0" w:rsidRDefault="000F4EE5" w:rsidP="00CF3E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04F0">
        <w:rPr>
          <w:rFonts w:ascii="Arial" w:hAnsi="Arial" w:cs="Arial"/>
          <w:sz w:val="24"/>
          <w:szCs w:val="24"/>
        </w:rPr>
        <w:t xml:space="preserve">1. </w:t>
      </w:r>
      <w:r w:rsidR="00D179B7" w:rsidRPr="002E04F0">
        <w:rPr>
          <w:rFonts w:ascii="Arial" w:hAnsi="Arial" w:cs="Arial"/>
          <w:sz w:val="24"/>
          <w:szCs w:val="24"/>
        </w:rPr>
        <w:t>Р</w:t>
      </w:r>
      <w:r w:rsidRPr="002E04F0">
        <w:rPr>
          <w:rFonts w:ascii="Arial" w:hAnsi="Arial" w:cs="Arial"/>
          <w:sz w:val="24"/>
          <w:szCs w:val="24"/>
        </w:rPr>
        <w:t xml:space="preserve">ешение земского собрания </w:t>
      </w:r>
      <w:r w:rsidR="00E84F03" w:rsidRPr="002E04F0">
        <w:rPr>
          <w:rFonts w:ascii="Arial" w:hAnsi="Arial" w:cs="Arial"/>
          <w:sz w:val="24"/>
          <w:szCs w:val="24"/>
        </w:rPr>
        <w:t>Солдатского сельского</w:t>
      </w:r>
      <w:r w:rsidRPr="002E04F0">
        <w:rPr>
          <w:rFonts w:ascii="Arial" w:hAnsi="Arial" w:cs="Arial"/>
          <w:sz w:val="24"/>
          <w:szCs w:val="24"/>
        </w:rPr>
        <w:t xml:space="preserve"> поселения </w:t>
      </w:r>
      <w:r w:rsidR="00E84F03" w:rsidRPr="002E04F0">
        <w:rPr>
          <w:rFonts w:ascii="Arial" w:hAnsi="Arial" w:cs="Arial"/>
          <w:sz w:val="24"/>
          <w:szCs w:val="24"/>
        </w:rPr>
        <w:t>от 30.11.2017 г. № 5</w:t>
      </w:r>
      <w:r w:rsidR="00CF3E27" w:rsidRPr="002E04F0">
        <w:rPr>
          <w:rFonts w:ascii="Arial" w:hAnsi="Arial" w:cs="Arial"/>
          <w:sz w:val="24"/>
          <w:szCs w:val="24"/>
        </w:rPr>
        <w:t xml:space="preserve"> «О порядке ведения перечня   видов муниципального контроля и органов местного самоуправления, уполномоченных на их осуществление</w:t>
      </w:r>
      <w:r w:rsidR="00CF3E27" w:rsidRPr="002E04F0">
        <w:rPr>
          <w:rFonts w:ascii="Arial" w:eastAsia="Calibri" w:hAnsi="Arial" w:cs="Arial"/>
          <w:sz w:val="24"/>
          <w:szCs w:val="24"/>
        </w:rPr>
        <w:t xml:space="preserve"> на территории </w:t>
      </w:r>
      <w:r w:rsidR="00E84F03" w:rsidRPr="002E04F0">
        <w:rPr>
          <w:rFonts w:ascii="Arial" w:eastAsia="Calibri" w:hAnsi="Arial" w:cs="Arial"/>
          <w:sz w:val="24"/>
          <w:szCs w:val="24"/>
        </w:rPr>
        <w:t>Солдатского</w:t>
      </w:r>
      <w:r w:rsidR="00CF3E27" w:rsidRPr="002E04F0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D179B7" w:rsidRPr="002E04F0">
        <w:rPr>
          <w:rFonts w:ascii="Arial" w:eastAsia="Calibri" w:hAnsi="Arial" w:cs="Arial"/>
          <w:sz w:val="24"/>
          <w:szCs w:val="24"/>
        </w:rPr>
        <w:t>»</w:t>
      </w:r>
      <w:r w:rsidR="00D179B7" w:rsidRPr="002E04F0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Pr="002E04F0">
        <w:rPr>
          <w:rFonts w:ascii="Arial" w:hAnsi="Arial" w:cs="Arial"/>
          <w:sz w:val="24"/>
          <w:szCs w:val="24"/>
        </w:rPr>
        <w:t xml:space="preserve">.  </w:t>
      </w:r>
    </w:p>
    <w:p w:rsidR="00D179B7" w:rsidRPr="002E04F0" w:rsidRDefault="00D179B7" w:rsidP="00CF3E27">
      <w:pPr>
        <w:jc w:val="both"/>
        <w:rPr>
          <w:rFonts w:ascii="Arial" w:eastAsia="Calibri" w:hAnsi="Arial" w:cs="Arial"/>
          <w:sz w:val="24"/>
          <w:szCs w:val="24"/>
        </w:rPr>
      </w:pPr>
      <w:r w:rsidRPr="002E04F0">
        <w:rPr>
          <w:rFonts w:ascii="Arial" w:eastAsia="Calibri" w:hAnsi="Arial" w:cs="Arial"/>
          <w:sz w:val="24"/>
          <w:szCs w:val="24"/>
        </w:rPr>
        <w:t xml:space="preserve">          2. Обнародовать настоящее решение в порядке, предусмотренном Уставом сельского поселения.</w:t>
      </w:r>
    </w:p>
    <w:p w:rsidR="00D179B7" w:rsidRPr="002E04F0" w:rsidRDefault="00D179B7" w:rsidP="00CF3E27">
      <w:pPr>
        <w:jc w:val="both"/>
        <w:rPr>
          <w:rFonts w:ascii="Arial" w:eastAsia="Calibri" w:hAnsi="Arial" w:cs="Arial"/>
          <w:sz w:val="24"/>
          <w:szCs w:val="24"/>
        </w:rPr>
      </w:pPr>
      <w:r w:rsidRPr="002E04F0">
        <w:rPr>
          <w:rFonts w:ascii="Arial" w:eastAsia="Calibri" w:hAnsi="Arial" w:cs="Arial"/>
          <w:sz w:val="24"/>
          <w:szCs w:val="24"/>
        </w:rPr>
        <w:t xml:space="preserve">          3. Настоящее решение вступает в силу со дня его официального обнародования. </w:t>
      </w:r>
    </w:p>
    <w:p w:rsidR="00D179B7" w:rsidRPr="002E04F0" w:rsidRDefault="00D179B7" w:rsidP="00CF3E27">
      <w:pPr>
        <w:jc w:val="both"/>
        <w:rPr>
          <w:rFonts w:ascii="Arial" w:hAnsi="Arial" w:cs="Arial"/>
          <w:sz w:val="24"/>
          <w:szCs w:val="24"/>
        </w:rPr>
      </w:pPr>
      <w:r w:rsidRPr="002E04F0">
        <w:rPr>
          <w:rFonts w:ascii="Arial" w:hAnsi="Arial" w:cs="Arial"/>
          <w:sz w:val="24"/>
          <w:szCs w:val="24"/>
        </w:rPr>
        <w:t xml:space="preserve">         4. Контроль за выполнением настоящего решения оставляю за собой.</w:t>
      </w:r>
    </w:p>
    <w:p w:rsidR="00AD3D8B" w:rsidRPr="002E04F0" w:rsidRDefault="00AD3D8B" w:rsidP="00CF3E27">
      <w:pPr>
        <w:rPr>
          <w:rFonts w:ascii="Arial" w:hAnsi="Arial" w:cs="Arial"/>
          <w:sz w:val="24"/>
          <w:szCs w:val="24"/>
        </w:rPr>
      </w:pPr>
    </w:p>
    <w:p w:rsidR="00AD3D8B" w:rsidRPr="002E04F0" w:rsidRDefault="00AD3D8B" w:rsidP="00AD3D8B">
      <w:pPr>
        <w:rPr>
          <w:rFonts w:ascii="Arial" w:hAnsi="Arial" w:cs="Arial"/>
          <w:b/>
          <w:sz w:val="24"/>
          <w:szCs w:val="24"/>
        </w:rPr>
      </w:pPr>
    </w:p>
    <w:p w:rsidR="00AD3D8B" w:rsidRPr="002E04F0" w:rsidRDefault="00AD3D8B" w:rsidP="00AD3D8B">
      <w:pPr>
        <w:rPr>
          <w:rFonts w:ascii="Arial" w:hAnsi="Arial" w:cs="Arial"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>Глава</w:t>
      </w:r>
    </w:p>
    <w:p w:rsidR="003E3E20" w:rsidRPr="002E04F0" w:rsidRDefault="00E84F03" w:rsidP="00E84F03">
      <w:pPr>
        <w:jc w:val="both"/>
        <w:rPr>
          <w:rFonts w:ascii="Arial" w:hAnsi="Arial" w:cs="Arial"/>
          <w:sz w:val="24"/>
          <w:szCs w:val="24"/>
        </w:rPr>
      </w:pPr>
      <w:r w:rsidRPr="002E04F0">
        <w:rPr>
          <w:rFonts w:ascii="Arial" w:hAnsi="Arial" w:cs="Arial"/>
          <w:b/>
          <w:sz w:val="24"/>
          <w:szCs w:val="24"/>
        </w:rPr>
        <w:t>Солдатского</w:t>
      </w:r>
      <w:r w:rsidR="00AD3D8B" w:rsidRPr="002E04F0">
        <w:rPr>
          <w:rFonts w:ascii="Arial" w:hAnsi="Arial" w:cs="Arial"/>
          <w:b/>
          <w:sz w:val="24"/>
          <w:szCs w:val="24"/>
        </w:rPr>
        <w:t xml:space="preserve"> сельского поселения                        </w:t>
      </w:r>
      <w:r w:rsidR="00CF3E27" w:rsidRPr="002E04F0">
        <w:rPr>
          <w:rFonts w:ascii="Arial" w:hAnsi="Arial" w:cs="Arial"/>
          <w:b/>
          <w:sz w:val="24"/>
          <w:szCs w:val="24"/>
        </w:rPr>
        <w:t xml:space="preserve">     </w:t>
      </w:r>
      <w:r w:rsidR="00AD3D8B" w:rsidRPr="002E04F0">
        <w:rPr>
          <w:rFonts w:ascii="Arial" w:hAnsi="Arial" w:cs="Arial"/>
          <w:b/>
          <w:sz w:val="24"/>
          <w:szCs w:val="24"/>
        </w:rPr>
        <w:t xml:space="preserve">      </w:t>
      </w:r>
      <w:r w:rsidRPr="002E04F0">
        <w:rPr>
          <w:rFonts w:ascii="Arial" w:hAnsi="Arial" w:cs="Arial"/>
          <w:b/>
          <w:sz w:val="24"/>
          <w:szCs w:val="24"/>
        </w:rPr>
        <w:t xml:space="preserve">           </w:t>
      </w:r>
      <w:r w:rsidR="002E04F0">
        <w:rPr>
          <w:rFonts w:ascii="Arial" w:hAnsi="Arial" w:cs="Arial"/>
          <w:b/>
          <w:sz w:val="24"/>
          <w:szCs w:val="24"/>
        </w:rPr>
        <w:t xml:space="preserve">       </w:t>
      </w:r>
      <w:r w:rsidRPr="002E04F0">
        <w:rPr>
          <w:rFonts w:ascii="Arial" w:hAnsi="Arial" w:cs="Arial"/>
          <w:b/>
          <w:sz w:val="24"/>
          <w:szCs w:val="24"/>
        </w:rPr>
        <w:t xml:space="preserve">  М.А.Черкашин</w:t>
      </w:r>
    </w:p>
    <w:sectPr w:rsidR="003E3E20" w:rsidRPr="002E04F0" w:rsidSect="00CF3E27">
      <w:headerReference w:type="default" r:id="rId7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77" w:rsidRDefault="00F03777" w:rsidP="00D179B7">
      <w:r>
        <w:separator/>
      </w:r>
    </w:p>
  </w:endnote>
  <w:endnote w:type="continuationSeparator" w:id="0">
    <w:p w:rsidR="00F03777" w:rsidRDefault="00F03777" w:rsidP="00D1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77" w:rsidRDefault="00F03777" w:rsidP="00D179B7">
      <w:r>
        <w:separator/>
      </w:r>
    </w:p>
  </w:footnote>
  <w:footnote w:type="continuationSeparator" w:id="0">
    <w:p w:rsidR="00F03777" w:rsidRDefault="00F03777" w:rsidP="00D1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348116"/>
      <w:docPartObj>
        <w:docPartGallery w:val="Page Numbers (Top of Page)"/>
        <w:docPartUnique/>
      </w:docPartObj>
    </w:sdtPr>
    <w:sdtEndPr/>
    <w:sdtContent>
      <w:p w:rsidR="00D179B7" w:rsidRDefault="00D179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247">
          <w:rPr>
            <w:noProof/>
          </w:rPr>
          <w:t>2</w:t>
        </w:r>
        <w:r>
          <w:fldChar w:fldCharType="end"/>
        </w:r>
      </w:p>
    </w:sdtContent>
  </w:sdt>
  <w:p w:rsidR="00D179B7" w:rsidRDefault="00D179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06F4A"/>
    <w:multiLevelType w:val="hybridMultilevel"/>
    <w:tmpl w:val="7CC0473C"/>
    <w:lvl w:ilvl="0" w:tplc="E076D1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8255960"/>
    <w:multiLevelType w:val="hybridMultilevel"/>
    <w:tmpl w:val="3A148DD8"/>
    <w:lvl w:ilvl="0" w:tplc="F6AA8BF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C"/>
    <w:rsid w:val="000C3BD6"/>
    <w:rsid w:val="000F4EE5"/>
    <w:rsid w:val="0010004B"/>
    <w:rsid w:val="00105E19"/>
    <w:rsid w:val="00165A76"/>
    <w:rsid w:val="002224EE"/>
    <w:rsid w:val="002708DE"/>
    <w:rsid w:val="0028650E"/>
    <w:rsid w:val="002E04F0"/>
    <w:rsid w:val="0031678B"/>
    <w:rsid w:val="003E3E20"/>
    <w:rsid w:val="004C200E"/>
    <w:rsid w:val="00517FDA"/>
    <w:rsid w:val="0057149B"/>
    <w:rsid w:val="0065080E"/>
    <w:rsid w:val="00855247"/>
    <w:rsid w:val="008777A1"/>
    <w:rsid w:val="00AD3D8B"/>
    <w:rsid w:val="00B26030"/>
    <w:rsid w:val="00B72FD3"/>
    <w:rsid w:val="00C8293E"/>
    <w:rsid w:val="00CF3E27"/>
    <w:rsid w:val="00D179B7"/>
    <w:rsid w:val="00E84F03"/>
    <w:rsid w:val="00F03777"/>
    <w:rsid w:val="00F1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93FF-9FE9-4574-86C7-B61AD1F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3E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autoRedefine/>
    <w:rsid w:val="003E3E20"/>
    <w:pPr>
      <w:spacing w:after="160" w:line="240" w:lineRule="exact"/>
      <w:ind w:left="26"/>
    </w:pPr>
    <w:rPr>
      <w:rFonts w:eastAsia="MS Mincho"/>
      <w:sz w:val="24"/>
      <w:szCs w:val="24"/>
      <w:lang w:val="en-US" w:eastAsia="en-US"/>
    </w:rPr>
  </w:style>
  <w:style w:type="paragraph" w:customStyle="1" w:styleId="Style7">
    <w:name w:val="Style7"/>
    <w:basedOn w:val="a"/>
    <w:rsid w:val="000F4EE5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0F4EE5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25">
    <w:name w:val="Font Style25"/>
    <w:rsid w:val="000F4E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F4EE5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17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4F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Zamglavy</cp:lastModifiedBy>
  <cp:revision>6</cp:revision>
  <cp:lastPrinted>2021-12-24T11:12:00Z</cp:lastPrinted>
  <dcterms:created xsi:type="dcterms:W3CDTF">2021-12-24T10:56:00Z</dcterms:created>
  <dcterms:modified xsi:type="dcterms:W3CDTF">2021-12-30T09:50:00Z</dcterms:modified>
</cp:coreProperties>
</file>